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2E" w:rsidRDefault="005B0BF2">
      <w:pPr>
        <w:jc w:val="center"/>
        <w:outlineLvl w:val="0"/>
        <w:rPr>
          <w:rFonts w:ascii="黑体" w:eastAsia="黑体" w:hAnsi="黑体" w:cs="黑体"/>
          <w:b/>
          <w:bCs/>
          <w:sz w:val="44"/>
          <w:szCs w:val="48"/>
        </w:rPr>
      </w:pPr>
      <w:r>
        <w:rPr>
          <w:rFonts w:ascii="黑体" w:eastAsia="黑体" w:hAnsi="黑体" w:cs="黑体" w:hint="eastAsia"/>
          <w:b/>
          <w:bCs/>
          <w:sz w:val="44"/>
          <w:szCs w:val="48"/>
        </w:rPr>
        <w:t>龙岩市第二医院e6S</w:t>
      </w:r>
      <w:r w:rsidR="00FF33FF">
        <w:rPr>
          <w:rFonts w:ascii="黑体" w:eastAsia="黑体" w:hAnsi="黑体" w:cs="黑体" w:hint="eastAsia"/>
          <w:b/>
          <w:bCs/>
          <w:sz w:val="44"/>
          <w:szCs w:val="48"/>
        </w:rPr>
        <w:t>管理项目</w:t>
      </w:r>
      <w:r w:rsidR="005C4815">
        <w:rPr>
          <w:rFonts w:ascii="黑体" w:eastAsia="黑体" w:hAnsi="黑体" w:cs="黑体" w:hint="eastAsia"/>
          <w:b/>
          <w:bCs/>
          <w:sz w:val="44"/>
          <w:szCs w:val="48"/>
        </w:rPr>
        <w:t>内容</w:t>
      </w:r>
    </w:p>
    <w:p w:rsidR="00BB3F2E" w:rsidRDefault="00BB3F2E">
      <w:pPr>
        <w:jc w:val="center"/>
        <w:rPr>
          <w:rFonts w:ascii="微软雅黑" w:eastAsia="微软雅黑" w:hAnsi="微软雅黑"/>
          <w:b/>
          <w:bCs/>
          <w:sz w:val="36"/>
          <w:szCs w:val="40"/>
        </w:rPr>
      </w:pPr>
    </w:p>
    <w:p w:rsidR="00BB3F2E" w:rsidRDefault="005B0BF2">
      <w:pPr>
        <w:pStyle w:val="a6"/>
        <w:ind w:firstLine="643"/>
        <w:jc w:val="left"/>
        <w:outlineLvl w:val="0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一、总体目标</w:t>
      </w:r>
    </w:p>
    <w:p w:rsidR="00BB3F2E" w:rsidRDefault="005B0BF2">
      <w:pPr>
        <w:pStyle w:val="a6"/>
        <w:ind w:firstLineChars="0" w:firstLine="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    开展以“人民至上、生命至上、健康至上、安全至上”为目标体现患者至上的卓越服务，构建“让患者更安全、让诊疗更有效、让病人更舒适、让医患更忠诚”卓越服务体系，打造患者满意、职工幸福、社会赞誉的卓越医院，努力让人民群众享有高质量的医疗服务，为建设健康泽普提供保障。</w:t>
      </w:r>
    </w:p>
    <w:p w:rsidR="00BB3F2E" w:rsidRDefault="005B0BF2">
      <w:pPr>
        <w:pStyle w:val="a6"/>
        <w:ind w:firstLine="643"/>
        <w:jc w:val="left"/>
        <w:outlineLvl w:val="0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二、项目目标</w:t>
      </w:r>
    </w:p>
    <w:p w:rsidR="00BB3F2E" w:rsidRDefault="005B0BF2">
      <w:pPr>
        <w:pStyle w:val="a5"/>
        <w:spacing w:before="0" w:beforeAutospacing="0" w:after="0" w:afterAutospacing="0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提升我院管理标准化程度，打造一流服务环境，提升员工素养，在全院全员全面推行e6S管理。</w:t>
      </w:r>
    </w:p>
    <w:p w:rsidR="00BB3F2E" w:rsidRDefault="005B0BF2">
      <w:pPr>
        <w:pStyle w:val="a5"/>
        <w:spacing w:before="0" w:beforeAutospacing="0" w:after="0" w:afterAutospacing="0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1）完善我院e6S管理体系，帮助我院形成实用性强、解决问题的医院6S工作推进团队。</w:t>
      </w:r>
    </w:p>
    <w:p w:rsidR="00BB3F2E" w:rsidRDefault="005B0BF2">
      <w:pPr>
        <w:pStyle w:val="a5"/>
        <w:spacing w:before="0" w:beforeAutospacing="0" w:after="0" w:afterAutospacing="0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2）形成适合我院的e6S标准、管理制度、检查评价标准、维持评价机制；</w:t>
      </w:r>
    </w:p>
    <w:p w:rsidR="00BB3F2E" w:rsidRDefault="005B0BF2">
      <w:pPr>
        <w:pStyle w:val="a5"/>
        <w:spacing w:before="0" w:beforeAutospacing="0" w:after="0" w:afterAutospacing="0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3）辅导期间要求第三方公司开展e6S知识培训。根据不同阶段、不同要求，有针对性地提供e6S知识培训。</w:t>
      </w:r>
    </w:p>
    <w:p w:rsidR="00BB3F2E" w:rsidRDefault="005B0BF2">
      <w:pPr>
        <w:pStyle w:val="a5"/>
        <w:spacing w:before="0" w:beforeAutospacing="0" w:after="0" w:afterAutospacing="0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4）完成我院全院范围内覆盖e6S打造的指导与落地服务，完成所有科室的e6S验收；</w:t>
      </w:r>
    </w:p>
    <w:p w:rsidR="0063442D" w:rsidRDefault="005B0BF2">
      <w:pPr>
        <w:pStyle w:val="a5"/>
        <w:spacing w:before="0" w:beforeAutospacing="0" w:after="0" w:afterAutospacing="0"/>
        <w:ind w:leftChars="266" w:left="559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5）培养我院内部e6S管理专家6-8位，各科室培养e6S管理秘书1名。</w:t>
      </w:r>
    </w:p>
    <w:p w:rsidR="00BB3F2E" w:rsidRDefault="005B0BF2">
      <w:pPr>
        <w:pStyle w:val="a5"/>
        <w:spacing w:before="0" w:beforeAutospacing="0" w:after="0" w:afterAutospacing="0"/>
        <w:ind w:leftChars="266" w:left="559"/>
        <w:rPr>
          <w:rFonts w:ascii="黑体" w:eastAsia="黑体" w:hAnsi="黑体" w:cs="黑体"/>
          <w:color w:val="FF0000"/>
        </w:rPr>
      </w:pPr>
      <w:r>
        <w:rPr>
          <w:rFonts w:ascii="黑体" w:eastAsia="黑体" w:hAnsi="黑体" w:cs="黑体" w:hint="eastAsia"/>
          <w:sz w:val="28"/>
          <w:szCs w:val="28"/>
        </w:rPr>
        <w:t>三、</w:t>
      </w:r>
      <w:r>
        <w:rPr>
          <w:rFonts w:ascii="黑体" w:eastAsia="黑体" w:hAnsi="黑体" w:cs="黑体" w:hint="eastAsia"/>
          <w:b/>
          <w:sz w:val="32"/>
          <w:szCs w:val="32"/>
        </w:rPr>
        <w:t>项目概况</w:t>
      </w:r>
    </w:p>
    <w:p w:rsidR="00BB3F2E" w:rsidRDefault="005B0BF2" w:rsidP="0063442D">
      <w:pPr>
        <w:pStyle w:val="a6"/>
        <w:ind w:firstLine="56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计划利用10个月时间，对我院进行e6S</w:t>
      </w:r>
      <w:r w:rsidR="00A75402">
        <w:rPr>
          <w:rFonts w:ascii="黑体" w:eastAsia="黑体" w:hAnsi="黑体" w:cs="黑体" w:hint="eastAsia"/>
          <w:sz w:val="28"/>
          <w:szCs w:val="28"/>
        </w:rPr>
        <w:t>管理打造辅导及验收</w:t>
      </w:r>
      <w:r>
        <w:rPr>
          <w:rFonts w:ascii="黑体" w:eastAsia="黑体" w:hAnsi="黑体" w:cs="黑体" w:hint="eastAsia"/>
          <w:sz w:val="28"/>
          <w:szCs w:val="28"/>
        </w:rPr>
        <w:t>，培训e6S相关知识，第三方公司指导我院编写e6S管理制度及文件，制定e6S评价标准，提升我院推进干事现场辅导技能，培养e6S管理人才。</w:t>
      </w:r>
    </w:p>
    <w:p w:rsidR="00BB3F2E" w:rsidRDefault="005B0BF2">
      <w:pPr>
        <w:pStyle w:val="a5"/>
        <w:spacing w:before="0" w:beforeAutospacing="0" w:after="0" w:afterAutospacing="0"/>
        <w:ind w:firstLineChars="200" w:firstLine="643"/>
        <w:outlineLvl w:val="0"/>
        <w:rPr>
          <w:rFonts w:ascii="黑体" w:eastAsia="黑体" w:hAnsi="黑体" w:cs="黑体"/>
          <w:b/>
          <w:bCs/>
          <w:sz w:val="32"/>
          <w:szCs w:val="28"/>
        </w:rPr>
      </w:pPr>
      <w:r>
        <w:rPr>
          <w:rFonts w:ascii="黑体" w:eastAsia="黑体" w:hAnsi="黑体" w:cs="黑体" w:hint="eastAsia"/>
          <w:b/>
          <w:bCs/>
          <w:sz w:val="32"/>
          <w:szCs w:val="28"/>
        </w:rPr>
        <w:lastRenderedPageBreak/>
        <w:t>四、开展e6S管理项目后</w:t>
      </w:r>
      <w:r w:rsidR="00A75402">
        <w:rPr>
          <w:rFonts w:ascii="黑体" w:eastAsia="黑体" w:hAnsi="黑体" w:cs="黑体" w:hint="eastAsia"/>
          <w:b/>
          <w:bCs/>
          <w:sz w:val="32"/>
          <w:szCs w:val="28"/>
        </w:rPr>
        <w:t>达到的效果</w:t>
      </w:r>
    </w:p>
    <w:p w:rsidR="00BB3F2E" w:rsidRDefault="005B0BF2">
      <w:pPr>
        <w:pStyle w:val="a5"/>
        <w:spacing w:before="0" w:beforeAutospacing="0" w:after="0" w:afterAutospacing="0"/>
        <w:ind w:firstLineChars="200" w:firstLine="562"/>
        <w:rPr>
          <w:rFonts w:ascii="黑体" w:eastAsia="黑体" w:hAnsi="黑体" w:cs="黑体"/>
          <w:b/>
          <w:bCs/>
          <w:sz w:val="32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32"/>
          <w:lang w:bidi="ar"/>
        </w:rPr>
        <w:t>1）患者满意度提升：</w:t>
      </w:r>
      <w:r>
        <w:rPr>
          <w:rFonts w:ascii="黑体" w:eastAsia="黑体" w:hAnsi="黑体" w:cs="黑体" w:hint="eastAsia"/>
          <w:sz w:val="28"/>
          <w:szCs w:val="32"/>
          <w:lang w:bidi="ar"/>
        </w:rPr>
        <w:t>为病患提供洁净、温馨、安全的就医环境，让病患有一个良好的就医体验，提升患者满意度；</w:t>
      </w:r>
    </w:p>
    <w:p w:rsidR="00BB3F2E" w:rsidRDefault="005B0BF2">
      <w:pPr>
        <w:ind w:firstLineChars="200" w:firstLine="562"/>
        <w:jc w:val="left"/>
        <w:rPr>
          <w:rFonts w:ascii="黑体" w:eastAsia="黑体" w:hAnsi="黑体" w:cs="黑体"/>
          <w:kern w:val="0"/>
          <w:sz w:val="28"/>
          <w:szCs w:val="32"/>
          <w:lang w:bidi="ar"/>
        </w:rPr>
      </w:pPr>
      <w:r>
        <w:rPr>
          <w:rFonts w:ascii="黑体" w:eastAsia="黑体" w:hAnsi="黑体" w:cs="黑体" w:hint="eastAsia"/>
          <w:b/>
          <w:bCs/>
          <w:kern w:val="0"/>
          <w:sz w:val="28"/>
          <w:szCs w:val="32"/>
          <w:lang w:bidi="ar"/>
        </w:rPr>
        <w:t>2）工作效率提升：</w:t>
      </w:r>
      <w:r>
        <w:rPr>
          <w:rFonts w:ascii="黑体" w:eastAsia="黑体" w:hAnsi="黑体" w:cs="黑体" w:hint="eastAsia"/>
          <w:kern w:val="0"/>
          <w:sz w:val="28"/>
          <w:szCs w:val="32"/>
          <w:lang w:bidi="ar"/>
        </w:rPr>
        <w:t>为职工创造一个干净、舒适、规范、高效的标准化工作环境；</w:t>
      </w:r>
    </w:p>
    <w:p w:rsidR="00BB3F2E" w:rsidRDefault="005B0BF2">
      <w:pPr>
        <w:ind w:firstLineChars="200" w:firstLine="562"/>
        <w:jc w:val="left"/>
        <w:rPr>
          <w:rFonts w:ascii="黑体" w:eastAsia="黑体" w:hAnsi="黑体" w:cs="黑体"/>
          <w:kern w:val="0"/>
          <w:sz w:val="28"/>
          <w:szCs w:val="32"/>
          <w:lang w:bidi="ar"/>
        </w:rPr>
      </w:pPr>
      <w:r>
        <w:rPr>
          <w:rFonts w:ascii="黑体" w:eastAsia="黑体" w:hAnsi="黑体" w:cs="黑体" w:hint="eastAsia"/>
          <w:b/>
          <w:bCs/>
          <w:kern w:val="0"/>
          <w:sz w:val="28"/>
          <w:szCs w:val="32"/>
          <w:lang w:bidi="ar"/>
        </w:rPr>
        <w:t>3）工作流程优化：</w:t>
      </w:r>
      <w:r>
        <w:rPr>
          <w:rFonts w:ascii="黑体" w:eastAsia="黑体" w:hAnsi="黑体" w:cs="黑体" w:hint="eastAsia"/>
          <w:kern w:val="0"/>
          <w:sz w:val="28"/>
          <w:szCs w:val="32"/>
          <w:lang w:bidi="ar"/>
        </w:rPr>
        <w:t>优化了部分科室工作流程（持续开展后会持续优化工作流程），科室间的配合较以前有很大的提升，同样会提高工作效率、提升工作质量；</w:t>
      </w:r>
    </w:p>
    <w:p w:rsidR="00BB3F2E" w:rsidRDefault="005B0BF2">
      <w:pPr>
        <w:ind w:firstLineChars="200" w:firstLine="562"/>
        <w:jc w:val="left"/>
        <w:rPr>
          <w:rFonts w:ascii="黑体" w:eastAsia="黑体" w:hAnsi="黑体" w:cs="黑体"/>
          <w:kern w:val="0"/>
          <w:sz w:val="28"/>
          <w:szCs w:val="32"/>
          <w:lang w:bidi="ar"/>
        </w:rPr>
      </w:pPr>
      <w:r>
        <w:rPr>
          <w:rFonts w:ascii="黑体" w:eastAsia="黑体" w:hAnsi="黑体" w:cs="黑体" w:hint="eastAsia"/>
          <w:b/>
          <w:bCs/>
          <w:kern w:val="0"/>
          <w:sz w:val="28"/>
          <w:szCs w:val="32"/>
          <w:lang w:bidi="ar"/>
        </w:rPr>
        <w:t>4）减少库存降低成本：</w:t>
      </w:r>
      <w:r>
        <w:rPr>
          <w:rFonts w:ascii="黑体" w:eastAsia="黑体" w:hAnsi="黑体" w:cs="黑体" w:hint="eastAsia"/>
          <w:kern w:val="0"/>
          <w:sz w:val="28"/>
          <w:szCs w:val="32"/>
          <w:lang w:bidi="ar"/>
        </w:rPr>
        <w:t>各科室库房库存减少，杜绝了过期的风险和隐患，降本增效，先进先出的管理理念有所提升，职工们对于库房管理的意识逐渐提高；</w:t>
      </w:r>
    </w:p>
    <w:p w:rsidR="00BB3F2E" w:rsidRDefault="005B0BF2">
      <w:pPr>
        <w:ind w:firstLineChars="200" w:firstLine="562"/>
        <w:jc w:val="left"/>
        <w:rPr>
          <w:rFonts w:ascii="黑体" w:eastAsia="黑体" w:hAnsi="黑体" w:cs="黑体"/>
          <w:kern w:val="0"/>
          <w:sz w:val="28"/>
          <w:szCs w:val="32"/>
          <w:lang w:bidi="ar"/>
        </w:rPr>
      </w:pPr>
      <w:r>
        <w:rPr>
          <w:rFonts w:ascii="黑体" w:eastAsia="黑体" w:hAnsi="黑体" w:cs="黑体" w:hint="eastAsia"/>
          <w:b/>
          <w:bCs/>
          <w:kern w:val="0"/>
          <w:sz w:val="28"/>
          <w:szCs w:val="32"/>
          <w:lang w:bidi="ar"/>
        </w:rPr>
        <w:t>5）确保医疗服务安全：</w:t>
      </w:r>
      <w:r>
        <w:rPr>
          <w:rFonts w:ascii="黑体" w:eastAsia="黑体" w:hAnsi="黑体" w:cs="黑体" w:hint="eastAsia"/>
          <w:kern w:val="0"/>
          <w:sz w:val="28"/>
          <w:szCs w:val="32"/>
          <w:lang w:bidi="ar"/>
        </w:rPr>
        <w:t>消除各种安全隐患，降低差错发生率、降低院感事件发生率；</w:t>
      </w:r>
    </w:p>
    <w:p w:rsidR="00BB3F2E" w:rsidRDefault="005B0BF2">
      <w:pPr>
        <w:ind w:firstLineChars="200" w:firstLine="562"/>
        <w:jc w:val="left"/>
        <w:rPr>
          <w:rFonts w:ascii="黑体" w:eastAsia="黑体" w:hAnsi="黑体" w:cs="黑体"/>
          <w:kern w:val="0"/>
          <w:sz w:val="28"/>
          <w:szCs w:val="32"/>
          <w:lang w:bidi="ar"/>
        </w:rPr>
      </w:pPr>
      <w:r>
        <w:rPr>
          <w:rFonts w:ascii="黑体" w:eastAsia="黑体" w:hAnsi="黑体" w:cs="黑体" w:hint="eastAsia"/>
          <w:b/>
          <w:bCs/>
          <w:kern w:val="0"/>
          <w:sz w:val="28"/>
          <w:szCs w:val="32"/>
          <w:lang w:bidi="ar"/>
        </w:rPr>
        <w:t>6）提升员工素养：</w:t>
      </w:r>
      <w:r>
        <w:rPr>
          <w:rFonts w:ascii="黑体" w:eastAsia="黑体" w:hAnsi="黑体" w:cs="黑体" w:hint="eastAsia"/>
          <w:kern w:val="0"/>
          <w:sz w:val="28"/>
          <w:szCs w:val="32"/>
          <w:lang w:bidi="ar"/>
        </w:rPr>
        <w:t>剔除职工个人本身存在的马虎随意等不良习惯，提升职业素养；降低医院管理成本；</w:t>
      </w:r>
    </w:p>
    <w:p w:rsidR="00BB3F2E" w:rsidRDefault="005B0BF2">
      <w:pPr>
        <w:ind w:firstLineChars="200" w:firstLine="562"/>
        <w:jc w:val="left"/>
        <w:rPr>
          <w:rFonts w:ascii="黑体" w:eastAsia="黑体" w:hAnsi="黑体" w:cs="黑体"/>
          <w:kern w:val="0"/>
          <w:sz w:val="28"/>
          <w:szCs w:val="32"/>
          <w:lang w:bidi="ar"/>
        </w:rPr>
      </w:pPr>
      <w:r>
        <w:rPr>
          <w:rFonts w:ascii="黑体" w:eastAsia="黑体" w:hAnsi="黑体" w:cs="黑体" w:hint="eastAsia"/>
          <w:b/>
          <w:bCs/>
          <w:kern w:val="0"/>
          <w:sz w:val="28"/>
          <w:szCs w:val="32"/>
          <w:lang w:bidi="ar"/>
        </w:rPr>
        <w:t>7）共建职工满意职场</w:t>
      </w:r>
      <w:r>
        <w:rPr>
          <w:rFonts w:ascii="黑体" w:eastAsia="黑体" w:hAnsi="黑体" w:cs="黑体" w:hint="eastAsia"/>
          <w:kern w:val="0"/>
          <w:sz w:val="28"/>
          <w:szCs w:val="32"/>
          <w:lang w:bidi="ar"/>
        </w:rPr>
        <w:t>：通过对员工工作环境和生活环境的改善，提高员工工作积极性和员工归属感，进而提升医患双方满意度；</w:t>
      </w:r>
    </w:p>
    <w:p w:rsidR="00BB3F2E" w:rsidRDefault="005B0BF2">
      <w:pPr>
        <w:ind w:firstLineChars="200" w:firstLine="562"/>
        <w:jc w:val="left"/>
        <w:rPr>
          <w:rFonts w:ascii="黑体" w:eastAsia="黑体" w:hAnsi="黑体" w:cs="黑体"/>
          <w:kern w:val="0"/>
          <w:sz w:val="28"/>
          <w:szCs w:val="32"/>
          <w:lang w:bidi="ar"/>
        </w:rPr>
      </w:pPr>
      <w:r>
        <w:rPr>
          <w:rFonts w:ascii="黑体" w:eastAsia="黑体" w:hAnsi="黑体" w:cs="黑体" w:hint="eastAsia"/>
          <w:b/>
          <w:bCs/>
          <w:kern w:val="0"/>
          <w:sz w:val="28"/>
          <w:szCs w:val="32"/>
          <w:lang w:bidi="ar"/>
        </w:rPr>
        <w:t>8）打造高效和谐团队：</w:t>
      </w:r>
      <w:r>
        <w:rPr>
          <w:rFonts w:ascii="黑体" w:eastAsia="黑体" w:hAnsi="黑体" w:cs="黑体" w:hint="eastAsia"/>
          <w:kern w:val="0"/>
          <w:sz w:val="28"/>
          <w:szCs w:val="32"/>
          <w:lang w:bidi="ar"/>
        </w:rPr>
        <w:t>通过现场的规范化管理，养成医护人员规范化管理的工作习惯，塑造团队精神、提升团队凝聚力和执行力；</w:t>
      </w:r>
    </w:p>
    <w:p w:rsidR="00BB3F2E" w:rsidRDefault="005B0BF2">
      <w:pPr>
        <w:ind w:firstLineChars="200" w:firstLine="562"/>
        <w:jc w:val="left"/>
        <w:rPr>
          <w:rFonts w:ascii="黑体" w:eastAsia="黑体" w:hAnsi="黑体" w:cs="黑体"/>
          <w:kern w:val="0"/>
          <w:sz w:val="28"/>
          <w:szCs w:val="32"/>
          <w:lang w:bidi="ar"/>
        </w:rPr>
      </w:pPr>
      <w:r>
        <w:rPr>
          <w:rFonts w:ascii="黑体" w:eastAsia="黑体" w:hAnsi="黑体" w:cs="黑体" w:hint="eastAsia"/>
          <w:b/>
          <w:bCs/>
          <w:kern w:val="0"/>
          <w:sz w:val="28"/>
          <w:szCs w:val="32"/>
          <w:lang w:bidi="ar"/>
        </w:rPr>
        <w:t>9）促进医院文化建设：</w:t>
      </w:r>
      <w:r>
        <w:rPr>
          <w:rFonts w:ascii="黑体" w:eastAsia="黑体" w:hAnsi="黑体" w:cs="黑体" w:hint="eastAsia"/>
          <w:kern w:val="0"/>
          <w:sz w:val="28"/>
          <w:szCs w:val="32"/>
          <w:lang w:bidi="ar"/>
        </w:rPr>
        <w:t>“物质文化”是医院文化建设的重要组成部分，是医院文化建设的基石，6S通过对我院软硬件的改善，逐步引导员工的改善意识形成，打造医院质量改善文化的基础；</w:t>
      </w:r>
    </w:p>
    <w:p w:rsidR="00BB3F2E" w:rsidRDefault="005B0BF2">
      <w:pPr>
        <w:ind w:firstLineChars="200" w:firstLine="562"/>
        <w:jc w:val="left"/>
        <w:rPr>
          <w:rFonts w:ascii="黑体" w:eastAsia="黑体" w:hAnsi="黑体" w:cs="黑体"/>
          <w:kern w:val="0"/>
          <w:sz w:val="28"/>
          <w:szCs w:val="32"/>
          <w:lang w:bidi="ar"/>
        </w:rPr>
      </w:pPr>
      <w:r>
        <w:rPr>
          <w:rFonts w:ascii="黑体" w:eastAsia="黑体" w:hAnsi="黑体" w:cs="黑体" w:hint="eastAsia"/>
          <w:b/>
          <w:bCs/>
          <w:kern w:val="0"/>
          <w:sz w:val="28"/>
          <w:szCs w:val="32"/>
          <w:lang w:bidi="ar"/>
        </w:rPr>
        <w:lastRenderedPageBreak/>
        <w:t>10）助力医院等级评审：</w:t>
      </w:r>
      <w:r>
        <w:rPr>
          <w:rFonts w:ascii="黑体" w:eastAsia="黑体" w:hAnsi="黑体" w:cs="黑体" w:hint="eastAsia"/>
          <w:kern w:val="0"/>
          <w:sz w:val="28"/>
          <w:szCs w:val="32"/>
          <w:lang w:bidi="ar"/>
        </w:rPr>
        <w:t>现场管理不仅是医院等级评审的重要组成部分，同时井然有序的现场，能极大改善评审委员对医院管理的好感度，让创建工作事半功倍。</w:t>
      </w:r>
    </w:p>
    <w:p w:rsidR="00BB3F2E" w:rsidRDefault="00BB3F2E" w:rsidP="00484D68">
      <w:pPr>
        <w:pStyle w:val="a5"/>
        <w:spacing w:before="0" w:beforeAutospacing="0" w:after="0" w:afterAutospacing="0"/>
        <w:outlineLvl w:val="1"/>
        <w:rPr>
          <w:rFonts w:ascii="黑体" w:eastAsia="黑体" w:hAnsi="黑体" w:cs="黑体"/>
          <w:b/>
          <w:bCs/>
          <w:sz w:val="32"/>
          <w:szCs w:val="32"/>
        </w:rPr>
      </w:pPr>
      <w:bookmarkStart w:id="0" w:name="_GoBack"/>
      <w:bookmarkEnd w:id="0"/>
    </w:p>
    <w:sectPr w:rsidR="00BB3F2E">
      <w:footerReference w:type="default" r:id="rId8"/>
      <w:pgSz w:w="11906" w:h="16838"/>
      <w:pgMar w:top="1440" w:right="991" w:bottom="1135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421" w:rsidRDefault="007B7421">
      <w:r>
        <w:separator/>
      </w:r>
    </w:p>
  </w:endnote>
  <w:endnote w:type="continuationSeparator" w:id="0">
    <w:p w:rsidR="007B7421" w:rsidRDefault="007B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2E" w:rsidRDefault="005B0BF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2353CA" wp14:editId="3752249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3F2E" w:rsidRDefault="005B0BF2">
                          <w:pPr>
                            <w:pStyle w:val="a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84D68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 w:rsidR="007B7421">
                            <w:fldChar w:fldCharType="begin"/>
                          </w:r>
                          <w:r w:rsidR="007B7421">
                            <w:instrText xml:space="preserve"> NUMPAGES  \* MERGEFORMAT </w:instrText>
                          </w:r>
                          <w:r w:rsidR="007B7421">
                            <w:fldChar w:fldCharType="separate"/>
                          </w:r>
                          <w:r w:rsidR="00484D68">
                            <w:rPr>
                              <w:noProof/>
                            </w:rPr>
                            <w:t>3</w:t>
                          </w:r>
                          <w:r w:rsidR="007B7421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BB3F2E" w:rsidRDefault="005B0BF2">
                    <w:pPr>
                      <w:pStyle w:val="a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84D68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 w:rsidR="007B7421">
                      <w:fldChar w:fldCharType="begin"/>
                    </w:r>
                    <w:r w:rsidR="007B7421">
                      <w:instrText xml:space="preserve"> NUMPAGES  \* MERGEFORMAT </w:instrText>
                    </w:r>
                    <w:r w:rsidR="007B7421">
                      <w:fldChar w:fldCharType="separate"/>
                    </w:r>
                    <w:r w:rsidR="00484D68">
                      <w:rPr>
                        <w:noProof/>
                      </w:rPr>
                      <w:t>3</w:t>
                    </w:r>
                    <w:r w:rsidR="007B7421">
                      <w:rPr>
                        <w:noProof/>
                      </w:rP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421" w:rsidRDefault="007B7421">
      <w:r>
        <w:separator/>
      </w:r>
    </w:p>
  </w:footnote>
  <w:footnote w:type="continuationSeparator" w:id="0">
    <w:p w:rsidR="007B7421" w:rsidRDefault="007B7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mZmRmZTg3NWU5YjZiNWU2NGU1MWE1ZmVjNTU2NWUifQ=="/>
  </w:docVars>
  <w:rsids>
    <w:rsidRoot w:val="00794C06"/>
    <w:rsid w:val="00027498"/>
    <w:rsid w:val="00033C55"/>
    <w:rsid w:val="0006046E"/>
    <w:rsid w:val="000F04C0"/>
    <w:rsid w:val="001568CD"/>
    <w:rsid w:val="001623BE"/>
    <w:rsid w:val="0019566D"/>
    <w:rsid w:val="001D504D"/>
    <w:rsid w:val="00243BCF"/>
    <w:rsid w:val="00245BF7"/>
    <w:rsid w:val="00294D89"/>
    <w:rsid w:val="0029794C"/>
    <w:rsid w:val="002D306D"/>
    <w:rsid w:val="00317BFE"/>
    <w:rsid w:val="003C4157"/>
    <w:rsid w:val="00415B5F"/>
    <w:rsid w:val="004173F1"/>
    <w:rsid w:val="00427DE2"/>
    <w:rsid w:val="00483328"/>
    <w:rsid w:val="00484D68"/>
    <w:rsid w:val="00485DEB"/>
    <w:rsid w:val="004A4F04"/>
    <w:rsid w:val="004D7BB9"/>
    <w:rsid w:val="00507534"/>
    <w:rsid w:val="00513B24"/>
    <w:rsid w:val="0051617E"/>
    <w:rsid w:val="00517221"/>
    <w:rsid w:val="00534403"/>
    <w:rsid w:val="00535B36"/>
    <w:rsid w:val="0058577F"/>
    <w:rsid w:val="005B0BF2"/>
    <w:rsid w:val="005C4815"/>
    <w:rsid w:val="006118BA"/>
    <w:rsid w:val="0063442D"/>
    <w:rsid w:val="00662988"/>
    <w:rsid w:val="00684C82"/>
    <w:rsid w:val="006879D7"/>
    <w:rsid w:val="006E4F49"/>
    <w:rsid w:val="007437F3"/>
    <w:rsid w:val="00794C06"/>
    <w:rsid w:val="007B7421"/>
    <w:rsid w:val="007E59FE"/>
    <w:rsid w:val="007F262D"/>
    <w:rsid w:val="007F594D"/>
    <w:rsid w:val="00812153"/>
    <w:rsid w:val="00835ED4"/>
    <w:rsid w:val="008645A9"/>
    <w:rsid w:val="00880051"/>
    <w:rsid w:val="0089217D"/>
    <w:rsid w:val="008A0B9B"/>
    <w:rsid w:val="008C3A37"/>
    <w:rsid w:val="008F3576"/>
    <w:rsid w:val="0092084B"/>
    <w:rsid w:val="009208A8"/>
    <w:rsid w:val="009B1B0B"/>
    <w:rsid w:val="009B3387"/>
    <w:rsid w:val="009C0988"/>
    <w:rsid w:val="009E0699"/>
    <w:rsid w:val="00A1146D"/>
    <w:rsid w:val="00A75402"/>
    <w:rsid w:val="00A90B3A"/>
    <w:rsid w:val="00A961AA"/>
    <w:rsid w:val="00B318B2"/>
    <w:rsid w:val="00B76046"/>
    <w:rsid w:val="00BA2A31"/>
    <w:rsid w:val="00BB3F2E"/>
    <w:rsid w:val="00BB6A84"/>
    <w:rsid w:val="00BB7674"/>
    <w:rsid w:val="00BD2738"/>
    <w:rsid w:val="00BF2183"/>
    <w:rsid w:val="00C61316"/>
    <w:rsid w:val="00C61C03"/>
    <w:rsid w:val="00C87813"/>
    <w:rsid w:val="00CA14B4"/>
    <w:rsid w:val="00CE23A3"/>
    <w:rsid w:val="00D1621F"/>
    <w:rsid w:val="00D440EB"/>
    <w:rsid w:val="00D65AF9"/>
    <w:rsid w:val="00D829FB"/>
    <w:rsid w:val="00D97508"/>
    <w:rsid w:val="00E43304"/>
    <w:rsid w:val="00E7231E"/>
    <w:rsid w:val="00E9574A"/>
    <w:rsid w:val="00ED26AF"/>
    <w:rsid w:val="00ED72CB"/>
    <w:rsid w:val="00EF23CB"/>
    <w:rsid w:val="00F603F7"/>
    <w:rsid w:val="00F60474"/>
    <w:rsid w:val="00F814E8"/>
    <w:rsid w:val="00FB4D31"/>
    <w:rsid w:val="00FD1C5D"/>
    <w:rsid w:val="00FF1EAE"/>
    <w:rsid w:val="00FF33FF"/>
    <w:rsid w:val="02732E1C"/>
    <w:rsid w:val="02F4147D"/>
    <w:rsid w:val="03651278"/>
    <w:rsid w:val="040F104D"/>
    <w:rsid w:val="06807E9E"/>
    <w:rsid w:val="073A38EF"/>
    <w:rsid w:val="073E387E"/>
    <w:rsid w:val="0822060B"/>
    <w:rsid w:val="08AD6D2E"/>
    <w:rsid w:val="0B016BFE"/>
    <w:rsid w:val="0D6C54A3"/>
    <w:rsid w:val="0DB51F60"/>
    <w:rsid w:val="11632661"/>
    <w:rsid w:val="13461390"/>
    <w:rsid w:val="13EB54CA"/>
    <w:rsid w:val="141319BD"/>
    <w:rsid w:val="15EF58A5"/>
    <w:rsid w:val="17C84600"/>
    <w:rsid w:val="18F3295C"/>
    <w:rsid w:val="19102702"/>
    <w:rsid w:val="192E559D"/>
    <w:rsid w:val="19A87477"/>
    <w:rsid w:val="1B8A421D"/>
    <w:rsid w:val="1E15006A"/>
    <w:rsid w:val="20704CAA"/>
    <w:rsid w:val="20A8226A"/>
    <w:rsid w:val="21626DE3"/>
    <w:rsid w:val="22797576"/>
    <w:rsid w:val="228D0697"/>
    <w:rsid w:val="23146BE1"/>
    <w:rsid w:val="237E76E0"/>
    <w:rsid w:val="24D85D7D"/>
    <w:rsid w:val="254855F2"/>
    <w:rsid w:val="257F5617"/>
    <w:rsid w:val="259F5092"/>
    <w:rsid w:val="2701247F"/>
    <w:rsid w:val="27D84A27"/>
    <w:rsid w:val="291217CD"/>
    <w:rsid w:val="2C3A325C"/>
    <w:rsid w:val="2D3D198E"/>
    <w:rsid w:val="2E595453"/>
    <w:rsid w:val="2F58358A"/>
    <w:rsid w:val="317F1F8B"/>
    <w:rsid w:val="31F46B83"/>
    <w:rsid w:val="323B2146"/>
    <w:rsid w:val="340D6AA4"/>
    <w:rsid w:val="35777939"/>
    <w:rsid w:val="35917B11"/>
    <w:rsid w:val="37E02FB7"/>
    <w:rsid w:val="391B71D4"/>
    <w:rsid w:val="3BF53366"/>
    <w:rsid w:val="3C951433"/>
    <w:rsid w:val="3EFB3BFF"/>
    <w:rsid w:val="3F620682"/>
    <w:rsid w:val="40C17CBA"/>
    <w:rsid w:val="41091115"/>
    <w:rsid w:val="43427D34"/>
    <w:rsid w:val="44093E52"/>
    <w:rsid w:val="45F627D1"/>
    <w:rsid w:val="466A28A1"/>
    <w:rsid w:val="4AF77F97"/>
    <w:rsid w:val="4DC31EFE"/>
    <w:rsid w:val="4E6420B6"/>
    <w:rsid w:val="509707F9"/>
    <w:rsid w:val="513A367B"/>
    <w:rsid w:val="51413E72"/>
    <w:rsid w:val="52843124"/>
    <w:rsid w:val="52E30126"/>
    <w:rsid w:val="53C720F6"/>
    <w:rsid w:val="54623B73"/>
    <w:rsid w:val="5A3628A6"/>
    <w:rsid w:val="5AC03EE5"/>
    <w:rsid w:val="5B1618E7"/>
    <w:rsid w:val="5DBF032F"/>
    <w:rsid w:val="5F8C18C4"/>
    <w:rsid w:val="5FBB5A68"/>
    <w:rsid w:val="627672CA"/>
    <w:rsid w:val="6305198A"/>
    <w:rsid w:val="654448AD"/>
    <w:rsid w:val="66E0752B"/>
    <w:rsid w:val="6B5F6810"/>
    <w:rsid w:val="6C451FB7"/>
    <w:rsid w:val="6EF86B4F"/>
    <w:rsid w:val="6F0E3BDE"/>
    <w:rsid w:val="70B05256"/>
    <w:rsid w:val="7189604C"/>
    <w:rsid w:val="73A330CC"/>
    <w:rsid w:val="74533CD2"/>
    <w:rsid w:val="75846F2D"/>
    <w:rsid w:val="77267DEE"/>
    <w:rsid w:val="79F24465"/>
    <w:rsid w:val="7CB400F8"/>
    <w:rsid w:val="7DD30A52"/>
    <w:rsid w:val="7DD65E4C"/>
    <w:rsid w:val="7E3F60E7"/>
    <w:rsid w:val="7E701239"/>
    <w:rsid w:val="7E8E6727"/>
    <w:rsid w:val="7F0C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余茂梅</dc:creator>
  <cp:lastModifiedBy>employee</cp:lastModifiedBy>
  <cp:revision>27</cp:revision>
  <dcterms:created xsi:type="dcterms:W3CDTF">2022-03-11T23:52:00Z</dcterms:created>
  <dcterms:modified xsi:type="dcterms:W3CDTF">2023-12-26T03:40:00Z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75DCC25CB76D436297B00913FB45E805</vt:lpwstr>
  </property>
</Properties>
</file>